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0000"/>
          <w:sz w:val="20"/>
          <w:lang w:eastAsia="lt-LT"/>
        </w:rPr>
        <w:alias w:val="pagrindine"/>
        <w:tag w:val="part_0e6981a6f85843fa8dc3dfcebc008939"/>
        <w:id w:val="-1048534463"/>
        <w:lock w:val="sdtLocked"/>
        <w:placeholder>
          <w:docPart w:val="DefaultPlaceholder_1082065158"/>
        </w:placeholder>
      </w:sdtPr>
      <w:sdtEndPr>
        <w:rPr>
          <w:color w:val="auto"/>
          <w:sz w:val="24"/>
          <w:lang w:eastAsia="en-US"/>
        </w:rPr>
      </w:sdtEndPr>
      <w:sdtContent>
        <w:p w:rsidR="009D65FA" w:rsidRPr="00FF10AD" w:rsidRDefault="00FF10AD">
          <w:pPr>
            <w:suppressAutoHyphens/>
            <w:spacing w:line="360" w:lineRule="auto"/>
            <w:jc w:val="center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 w:val="20"/>
              <w:lang w:eastAsia="lt-LT"/>
            </w:rPr>
            <w:object w:dxaOrig="706" w:dyaOrig="7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44.25pt" o:ole="" fillcolor="window">
                <v:imagedata r:id="rId8" o:title=""/>
              </v:shape>
              <o:OLEObject Type="Embed" ProgID="Word.Picture.8" ShapeID="_x0000_i1025" DrawAspect="Content" ObjectID="_1547448691" r:id="rId9"/>
            </w:objec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LIETUVOS RESPUBLIKOS KULTŪROS MINISTRAS</w:t>
          </w:r>
        </w:p>
        <w:p w:rsidR="009D65FA" w:rsidRPr="00FF10AD" w:rsidRDefault="009D65FA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ĮSAKYMAS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DĖL MUZIEJŲ VEIKLOS METINĖS STATISTINĖS ATASKAITOS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FORMOS PATVIRTINIMO</w:t>
          </w:r>
        </w:p>
        <w:p w:rsidR="009D65FA" w:rsidRPr="00FF10AD" w:rsidRDefault="009D65FA">
          <w:pPr>
            <w:suppressAutoHyphens/>
            <w:spacing w:line="360" w:lineRule="auto"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</w:p>
        <w:p w:rsidR="009D65FA" w:rsidRPr="00FF10AD" w:rsidRDefault="00FF10AD">
          <w:pPr>
            <w:suppressAutoHyphens/>
            <w:jc w:val="center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Cs w:val="22"/>
              <w:lang w:eastAsia="lt-LT"/>
            </w:rPr>
            <w:t>2014 m. sausio 17 Nr. ĮV-33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Cs w:val="22"/>
              <w:lang w:eastAsia="lt-LT"/>
            </w:rPr>
            <w:t>Vilnius</w:t>
          </w:r>
        </w:p>
        <w:p w:rsidR="009D65FA" w:rsidRPr="00FF10AD" w:rsidRDefault="009D65FA">
          <w:pPr>
            <w:suppressAutoHyphens/>
            <w:spacing w:line="360" w:lineRule="auto"/>
            <w:ind w:firstLine="1134"/>
            <w:jc w:val="both"/>
            <w:textAlignment w:val="center"/>
            <w:rPr>
              <w:color w:val="000000"/>
              <w:szCs w:val="22"/>
              <w:lang w:eastAsia="lt-LT"/>
            </w:rPr>
          </w:pPr>
        </w:p>
        <w:sdt>
          <w:sdtPr>
            <w:rPr>
              <w:color w:val="000000"/>
              <w:szCs w:val="22"/>
              <w:lang w:eastAsia="lt-LT"/>
            </w:rPr>
            <w:tag w:val="part_be365079c53945d5b582ecc90be53177"/>
            <w:id w:val="1106930140"/>
            <w:lock w:val="sdtLocked"/>
            <w:placeholder>
              <w:docPart w:val="DefaultPlaceholder_1082065158"/>
            </w:placeholder>
          </w:sdtPr>
          <w:sdtContent>
            <w:p w:rsidR="009D65FA" w:rsidRPr="00FF10AD" w:rsidRDefault="00FF10AD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r w:rsidRPr="00FF10AD">
                <w:rPr>
                  <w:color w:val="000000"/>
                  <w:szCs w:val="22"/>
                  <w:lang w:eastAsia="lt-LT"/>
                </w:rPr>
                <w:t>Vadovaudamasis Lietuvos Respublikos statistikos įstatymo 14 straipsnio 1 dalimi bei įgyvendindamas minėto įstatymo 10 straipsnio 1 dalies 1 punktą:</w:t>
              </w:r>
            </w:p>
          </w:sdtContent>
        </w:sdt>
        <w:sdt>
          <w:sdtPr>
            <w:alias w:val="1 p."/>
            <w:tag w:val="part_fb5e4b7d89684a0880072b2c2e804c7b"/>
            <w:id w:val="-36973607"/>
            <w:lock w:val="sdtLocked"/>
            <w:placeholder>
              <w:docPart w:val="DefaultPlaceholder_1082065158"/>
            </w:placeholder>
          </w:sdtPr>
          <w:sdtEndPr>
            <w:rPr>
              <w:color w:val="000000"/>
              <w:szCs w:val="22"/>
              <w:lang w:eastAsia="lt-LT"/>
            </w:rPr>
          </w:sdtEndPr>
          <w:sdtContent>
            <w:p w:rsidR="009D65FA" w:rsidRPr="00FF10AD" w:rsidRDefault="00BE37F9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fb5e4b7d89684a0880072b2c2e804c7b"/>
                  <w:id w:val="-510835879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1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>. T v i r t i n u   Muziejų veiklos metinės statistinės ataskaitos formą (pridedama).</w:t>
              </w:r>
            </w:p>
          </w:sdtContent>
        </w:sdt>
        <w:sdt>
          <w:sdtPr>
            <w:alias w:val="2 p."/>
            <w:tag w:val="part_ac4ccf55107e41468ab5eb37e9c94cdf"/>
            <w:id w:val="1189879060"/>
            <w:lock w:val="sdtLocked"/>
            <w:placeholder>
              <w:docPart w:val="DefaultPlaceholder_1082065158"/>
            </w:placeholder>
          </w:sdtPr>
          <w:sdtEndPr>
            <w:rPr>
              <w:color w:val="000000"/>
              <w:szCs w:val="22"/>
              <w:lang w:eastAsia="lt-LT"/>
            </w:rPr>
          </w:sdtEndPr>
          <w:sdtContent>
            <w:p w:rsidR="009D65FA" w:rsidRPr="00FF10AD" w:rsidRDefault="00BE37F9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ac4ccf55107e41468ab5eb37e9c94cdf"/>
                  <w:id w:val="1299808142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2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>. P a v e d u   Kultūros politikos departamento Informacinės visuomenės plėtros skyriui kasmet, iki balandžio 1 d. pateikti Lietuvos statistikos departamentui suvestinę informaciją apie Lietuvos muziejų veiklą.</w:t>
              </w:r>
            </w:p>
          </w:sdtContent>
        </w:sdt>
        <w:sdt>
          <w:sdtPr>
            <w:alias w:val="3 p."/>
            <w:tag w:val="part_28227da6d62e4a8eb89edbd2c79d6b55"/>
            <w:id w:val="2089889827"/>
            <w:lock w:val="sdtLocked"/>
            <w:placeholder>
              <w:docPart w:val="DefaultPlaceholder_1082065158"/>
            </w:placeholder>
          </w:sdtPr>
          <w:sdtEndPr>
            <w:rPr>
              <w:szCs w:val="24"/>
            </w:rPr>
          </w:sdtEndPr>
          <w:sdtContent>
            <w:p w:rsidR="009D65FA" w:rsidRPr="00FF10AD" w:rsidRDefault="00BE37F9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28227da6d62e4a8eb89edbd2c79d6b55"/>
                  <w:id w:val="-1570491555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3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 xml:space="preserve">. L a i k a u  netekusiu galios Lietuvos Respublikos kultūros ministro 2011 m. sausio </w:t>
              </w:r>
              <w:r w:rsidR="00FF10AD" w:rsidRPr="00FF10AD">
                <w:rPr>
                  <w:color w:val="000000"/>
                  <w:szCs w:val="24"/>
                  <w:lang w:eastAsia="lt-LT"/>
                </w:rPr>
                <w:t>26 d. įsakymą Nr. ĮV-48 ,,Dėl muziejų veiklos metinės statistinės ataskaitos formos patvirtinimo“</w:t>
              </w:r>
              <w:r w:rsidR="00FF10AD" w:rsidRPr="00FF10AD">
                <w:rPr>
                  <w:color w:val="000000"/>
                  <w:szCs w:val="22"/>
                  <w:lang w:eastAsia="lt-LT"/>
                </w:rPr>
                <w:t>.</w:t>
              </w:r>
            </w:p>
            <w:p w:rsidR="009D65FA" w:rsidRPr="00FF10AD" w:rsidRDefault="009D65FA">
              <w:pPr>
                <w:spacing w:line="360" w:lineRule="auto"/>
                <w:rPr>
                  <w:szCs w:val="24"/>
                </w:rPr>
              </w:pPr>
            </w:p>
            <w:p w:rsidR="009D65FA" w:rsidRPr="00FF10AD" w:rsidRDefault="009D65FA">
              <w:pPr>
                <w:spacing w:line="360" w:lineRule="auto"/>
                <w:rPr>
                  <w:szCs w:val="24"/>
                </w:rPr>
              </w:pPr>
            </w:p>
            <w:p w:rsidR="009D65FA" w:rsidRPr="00FF10AD" w:rsidRDefault="00BE37F9">
              <w:pPr>
                <w:spacing w:line="360" w:lineRule="auto"/>
                <w:rPr>
                  <w:szCs w:val="24"/>
                </w:rPr>
              </w:pPr>
            </w:p>
          </w:sdtContent>
        </w:sdt>
        <w:sdt>
          <w:sdtPr>
            <w:alias w:val="signatura"/>
            <w:tag w:val="part_bbfaa4ae75a04368911f36a745c24f6c"/>
            <w:id w:val="962916838"/>
            <w:lock w:val="sdtLocked"/>
          </w:sdtPr>
          <w:sdtContent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Švietimo ir mokslo ministras, laikinai einantis </w:t>
              </w:r>
            </w:p>
            <w:p w:rsidR="009D65FA" w:rsidRPr="00FF10AD" w:rsidRDefault="00FF10AD">
              <w:pPr>
                <w:ind w:firstLine="71"/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kultūros ministro pareigas </w:t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  <w:t xml:space="preserve">Dainius </w:t>
              </w:r>
              <w:proofErr w:type="spellStart"/>
              <w:r w:rsidRPr="00FF10AD">
                <w:rPr>
                  <w:szCs w:val="24"/>
                </w:rPr>
                <w:t>Pavalkis</w:t>
              </w:r>
              <w:proofErr w:type="spellEnd"/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SUDERINTA </w:t>
              </w: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>Lietuvos statistikos departamento</w:t>
              </w: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>2014 m. sausio 14 d. raštu Nr. SD-41</w:t>
              </w:r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9D65FA">
              <w:pPr>
                <w:rPr>
                  <w:szCs w:val="24"/>
                </w:rPr>
                <w:sectPr w:rsidR="009D65FA" w:rsidRPr="00FF10AD">
                  <w:headerReference w:type="even" r:id="rId10"/>
                  <w:headerReference w:type="default" r:id="rId11"/>
                  <w:footerReference w:type="even" r:id="rId12"/>
                  <w:footerReference w:type="default" r:id="rId13"/>
                  <w:headerReference w:type="first" r:id="rId14"/>
                  <w:footerReference w:type="first" r:id="rId15"/>
                  <w:type w:val="continuous"/>
                  <w:pgSz w:w="11906" w:h="16838" w:code="9"/>
                  <w:pgMar w:top="1134" w:right="567" w:bottom="1134" w:left="1701" w:header="709" w:footer="665" w:gutter="0"/>
                  <w:cols w:space="708"/>
                  <w:docGrid w:linePitch="360"/>
                </w:sectPr>
              </w:pPr>
            </w:p>
            <w:p w:rsidR="009D65FA" w:rsidRPr="00FF10AD" w:rsidRDefault="00BE37F9">
              <w:pPr>
                <w:tabs>
                  <w:tab w:val="center" w:pos="4153"/>
                  <w:tab w:val="right" w:pos="8306"/>
                </w:tabs>
              </w:pPr>
            </w:p>
          </w:sdtContent>
        </w:sdt>
      </w:sdtContent>
    </w:sdt>
    <w:sdt>
      <w:sdtPr>
        <w:alias w:val="frm."/>
        <w:tag w:val="part_bce6c33d5b384474bdd90cc643259cd2"/>
        <w:id w:val="615028758"/>
        <w:lock w:val="sdtLocked"/>
      </w:sdtPr>
      <w:sdtContent>
        <w:bookmarkStart w:id="0" w:name="_GoBack" w:displacedByCustomXml="prev"/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Forma MV-01 patvirtinta 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Lietuvos Respublikos kultūros ministro 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>2014 m.</w:t>
          </w:r>
          <w:r w:rsidRPr="00FF10AD">
            <w:rPr>
              <w:szCs w:val="22"/>
            </w:rPr>
            <w:t xml:space="preserve"> sausio 17 d. </w:t>
          </w:r>
          <w:r w:rsidRPr="00FF10AD">
            <w:rPr>
              <w:lang w:eastAsia="lt-LT"/>
            </w:rPr>
            <w:t>įsakymu Nr. ĮV- 33</w:t>
          </w:r>
        </w:p>
        <w:p w:rsidR="009D65FA" w:rsidRPr="00FF10AD" w:rsidRDefault="009D65FA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</w:p>
        <w:p w:rsidR="009D65FA" w:rsidRPr="00FF10AD" w:rsidRDefault="00BE37F9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  <w:sdt>
            <w:sdtPr>
              <w:alias w:val="Pavadinimas"/>
              <w:tag w:val="title_bce6c33d5b384474bdd90cc643259cd2"/>
              <w:id w:val="-778869414"/>
              <w:lock w:val="sdtLocked"/>
            </w:sdtPr>
            <w:sdtContent>
              <w:r w:rsidR="00FF10AD" w:rsidRPr="00FF10AD">
                <w:rPr>
                  <w:b/>
                  <w:lang w:eastAsia="lt-LT"/>
                </w:rPr>
                <w:t>(Muziejų veiklos metinė statistinė ataskaitos forma)</w:t>
              </w:r>
            </w:sdtContent>
          </w:sdt>
        </w:p>
        <w:p w:rsidR="006C75D5" w:rsidRDefault="006C75D5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</w:p>
        <w:p w:rsidR="009D65FA" w:rsidRPr="00FF10AD" w:rsidRDefault="0062176A" w:rsidP="006C75D5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  <w:r>
            <w:rPr>
              <w:lang w:eastAsia="lt-LT"/>
            </w:rPr>
            <w:t xml:space="preserve"> </w:t>
          </w:r>
          <w:r w:rsidR="006C75D5">
            <w:rPr>
              <w:lang w:eastAsia="lt-LT"/>
            </w:rPr>
            <w:t>___</w:t>
          </w:r>
          <w:r w:rsidR="00FF10AD" w:rsidRPr="00FF10AD">
            <w:rPr>
              <w:lang w:eastAsia="lt-LT"/>
            </w:rPr>
            <w:t>____________</w:t>
          </w:r>
          <w:r w:rsidR="006C75D5">
            <w:rPr>
              <w:lang w:eastAsia="lt-LT"/>
            </w:rPr>
            <w:t>___________________________</w:t>
          </w:r>
          <w:r w:rsidR="006C75D5" w:rsidRPr="006C75D5">
            <w:rPr>
              <w:u w:val="single"/>
              <w:lang w:eastAsia="lt-LT"/>
            </w:rPr>
            <w:t xml:space="preserve">_ </w:t>
          </w:r>
          <w:r w:rsidR="006C75D5">
            <w:rPr>
              <w:u w:val="single"/>
              <w:lang w:eastAsia="lt-LT"/>
            </w:rPr>
            <w:t xml:space="preserve"> </w:t>
          </w:r>
          <w:r w:rsidR="006C75D5" w:rsidRPr="006C75D5">
            <w:rPr>
              <w:u w:val="single"/>
              <w:lang w:eastAsia="lt-LT"/>
            </w:rPr>
            <w:t xml:space="preserve"> Pagėgių savivaldybė_______________________________________________</w:t>
          </w:r>
        </w:p>
        <w:p w:rsidR="009D65FA" w:rsidRDefault="00FF10AD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(miesto, rajono savivaldybė)</w:t>
          </w:r>
        </w:p>
        <w:p w:rsidR="0062176A" w:rsidRDefault="0062176A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</w:p>
        <w:p w:rsidR="009D65FA" w:rsidRPr="006C75D5" w:rsidRDefault="00FF10AD" w:rsidP="006C75D5">
          <w:pPr>
            <w:tabs>
              <w:tab w:val="center" w:pos="4320"/>
              <w:tab w:val="right" w:pos="8640"/>
            </w:tabs>
            <w:jc w:val="center"/>
            <w:rPr>
              <w:szCs w:val="24"/>
              <w:u w:val="single"/>
              <w:lang w:eastAsia="lt-LT"/>
            </w:rPr>
          </w:pPr>
          <w:r w:rsidRPr="006C75D5">
            <w:rPr>
              <w:u w:val="single"/>
              <w:lang w:eastAsia="lt-LT"/>
            </w:rPr>
            <w:t>__________</w:t>
          </w:r>
          <w:r w:rsidR="006C75D5" w:rsidRPr="006C75D5">
            <w:rPr>
              <w:u w:val="single"/>
              <w:lang w:eastAsia="lt-LT"/>
            </w:rPr>
            <w:t>________________</w:t>
          </w:r>
          <w:r w:rsidR="006C75D5">
            <w:rPr>
              <w:u w:val="single"/>
              <w:lang w:eastAsia="lt-LT"/>
            </w:rPr>
            <w:tab/>
          </w:r>
          <w:r w:rsidR="006C75D5">
            <w:rPr>
              <w:u w:val="single"/>
              <w:lang w:eastAsia="lt-LT"/>
            </w:rPr>
            <w:tab/>
          </w:r>
          <w:r w:rsidR="006C75D5" w:rsidRPr="006C75D5">
            <w:rPr>
              <w:szCs w:val="24"/>
              <w:u w:val="single"/>
              <w:lang w:eastAsia="lt-LT"/>
            </w:rPr>
            <w:t>Pagėgių savivaldybės M. Jankaus muziejus</w:t>
          </w:r>
          <w:r w:rsidR="006C75D5" w:rsidRPr="006C75D5">
            <w:rPr>
              <w:u w:val="single"/>
              <w:lang w:eastAsia="lt-LT"/>
            </w:rPr>
            <w:t>____</w:t>
          </w:r>
          <w:r w:rsidRPr="006C75D5">
            <w:rPr>
              <w:u w:val="single"/>
              <w:lang w:eastAsia="lt-LT"/>
            </w:rPr>
            <w:t>_________________________________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(įstaigos pavadinimas)</w:t>
          </w:r>
        </w:p>
        <w:p w:rsidR="009D65FA" w:rsidRPr="00FF10AD" w:rsidRDefault="009D65FA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</w:p>
        <w:p w:rsidR="009D65FA" w:rsidRPr="00FF10AD" w:rsidRDefault="009D65FA">
          <w:pPr>
            <w:rPr>
              <w:sz w:val="16"/>
            </w:rPr>
          </w:pP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6418B2">
          <w:pPr>
            <w:jc w:val="center"/>
            <w:rPr>
              <w:b/>
              <w:lang w:eastAsia="lt-LT"/>
            </w:rPr>
          </w:pPr>
          <w:r>
            <w:rPr>
              <w:b/>
              <w:lang w:eastAsia="lt-LT"/>
            </w:rPr>
            <w:t>2016</w:t>
          </w:r>
          <w:r w:rsidR="00E865ED" w:rsidRPr="00E865ED">
            <w:rPr>
              <w:b/>
              <w:lang w:eastAsia="lt-LT"/>
            </w:rPr>
            <w:t xml:space="preserve"> </w:t>
          </w:r>
          <w:r w:rsidR="00FF10AD" w:rsidRPr="00FF10AD">
            <w:rPr>
              <w:b/>
              <w:lang w:eastAsia="lt-LT"/>
            </w:rPr>
            <w:t xml:space="preserve">METŲ </w:t>
          </w: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FF10AD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MUZIEJAUS VEIKLOS STATISTINĖ</w:t>
          </w: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FF10AD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A T A S K A I T A</w:t>
          </w:r>
        </w:p>
        <w:p w:rsidR="009D65FA" w:rsidRPr="00FF10AD" w:rsidRDefault="009D65FA">
          <w:pPr>
            <w:jc w:val="center"/>
            <w:rPr>
              <w:sz w:val="8"/>
              <w:lang w:eastAsia="lt-LT"/>
            </w:rPr>
          </w:pPr>
        </w:p>
        <w:p w:rsidR="009D65FA" w:rsidRPr="00FF10AD" w:rsidRDefault="009D65FA">
          <w:pPr>
            <w:jc w:val="center"/>
            <w:rPr>
              <w:sz w:val="8"/>
              <w:lang w:eastAsia="lt-LT"/>
            </w:rPr>
          </w:pPr>
        </w:p>
        <w:p w:rsidR="009D65FA" w:rsidRPr="00E865ED" w:rsidRDefault="00794F15">
          <w:pPr>
            <w:tabs>
              <w:tab w:val="center" w:pos="4320"/>
              <w:tab w:val="right" w:pos="8640"/>
            </w:tabs>
            <w:ind w:left="284"/>
            <w:jc w:val="center"/>
            <w:rPr>
              <w:sz w:val="20"/>
              <w:u w:val="single"/>
              <w:lang w:eastAsia="lt-LT"/>
            </w:rPr>
          </w:pPr>
          <w:r>
            <w:rPr>
              <w:sz w:val="20"/>
              <w:u w:val="single"/>
              <w:lang w:eastAsia="lt-LT"/>
            </w:rPr>
            <w:t>2017</w:t>
          </w:r>
          <w:r w:rsidR="00C37BEC">
            <w:rPr>
              <w:sz w:val="20"/>
              <w:u w:val="single"/>
              <w:lang w:eastAsia="lt-LT"/>
            </w:rPr>
            <w:t xml:space="preserve"> m. sausio</w:t>
          </w:r>
          <w:r>
            <w:rPr>
              <w:sz w:val="20"/>
              <w:u w:val="single"/>
              <w:lang w:eastAsia="lt-LT"/>
            </w:rPr>
            <w:t xml:space="preserve"> 25</w:t>
          </w:r>
          <w:r w:rsidR="00E865ED" w:rsidRPr="00E865ED">
            <w:rPr>
              <w:sz w:val="20"/>
              <w:u w:val="single"/>
              <w:lang w:eastAsia="lt-LT"/>
            </w:rPr>
            <w:t xml:space="preserve"> d.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firstLine="210"/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(užpildymo data)</w:t>
          </w:r>
        </w:p>
        <w:p w:rsidR="009D65FA" w:rsidRPr="00FF10AD" w:rsidRDefault="009D65FA">
          <w:pPr>
            <w:ind w:left="1440" w:firstLine="720"/>
            <w:jc w:val="right"/>
            <w:rPr>
              <w:sz w:val="20"/>
              <w:u w:val="single"/>
              <w:lang w:eastAsia="lt-LT"/>
            </w:rPr>
          </w:pPr>
        </w:p>
        <w:p w:rsidR="009D65FA" w:rsidRPr="00FF10AD" w:rsidRDefault="00FF10AD" w:rsidP="006C75D5">
          <w:pPr>
            <w:ind w:left="1440" w:firstLine="720"/>
            <w:jc w:val="center"/>
            <w:rPr>
              <w:sz w:val="22"/>
              <w:lang w:eastAsia="lt-LT"/>
            </w:rPr>
          </w:pPr>
          <w:r w:rsidRPr="00FF10AD">
            <w:rPr>
              <w:sz w:val="22"/>
              <w:u w:val="single"/>
              <w:lang w:eastAsia="lt-LT"/>
            </w:rPr>
            <w:t>Pateikiama:</w:t>
          </w:r>
          <w:r w:rsidRPr="00FF10AD">
            <w:rPr>
              <w:sz w:val="22"/>
              <w:lang w:eastAsia="lt-LT"/>
            </w:rPr>
            <w:t xml:space="preserve"> iki vasario 15 d. ataskaitiniams metams pasibaigus steigėjui (-</w:t>
          </w:r>
          <w:proofErr w:type="spellStart"/>
          <w:r w:rsidRPr="00FF10AD">
            <w:rPr>
              <w:sz w:val="22"/>
              <w:lang w:eastAsia="lt-LT"/>
            </w:rPr>
            <w:t>jams</w:t>
          </w:r>
          <w:proofErr w:type="spellEnd"/>
          <w:r w:rsidRPr="00FF10AD">
            <w:rPr>
              <w:sz w:val="22"/>
              <w:lang w:eastAsia="lt-LT"/>
            </w:rPr>
            <w:t>)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>ir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 xml:space="preserve">Kultūros ministerijai </w:t>
          </w:r>
        </w:p>
        <w:p w:rsidR="009D65FA" w:rsidRPr="00FF10AD" w:rsidRDefault="009D65FA">
          <w:pPr>
            <w:rPr>
              <w:sz w:val="20"/>
              <w:lang w:eastAsia="lt-LT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1242"/>
            <w:gridCol w:w="476"/>
            <w:gridCol w:w="477"/>
            <w:gridCol w:w="465"/>
            <w:gridCol w:w="12"/>
            <w:gridCol w:w="477"/>
            <w:gridCol w:w="477"/>
            <w:gridCol w:w="451"/>
            <w:gridCol w:w="25"/>
            <w:gridCol w:w="477"/>
            <w:gridCol w:w="477"/>
            <w:gridCol w:w="439"/>
          </w:tblGrid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Įstaigos kodas registre</w:t>
                </w:r>
              </w:p>
            </w:tc>
            <w:tc>
              <w:tcPr>
                <w:tcW w:w="476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  <w:gridSpan w:val="2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6" w:type="dxa"/>
                <w:gridSpan w:val="2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39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Adresas</w:t>
                </w:r>
              </w:p>
            </w:tc>
            <w:tc>
              <w:tcPr>
                <w:tcW w:w="4253" w:type="dxa"/>
                <w:gridSpan w:val="11"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  <w:p w:rsidR="009D65FA" w:rsidRPr="00FF10AD" w:rsidRDefault="00E865ED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Bitėnų k. M. Jankaus g. 5</w:t>
                </w:r>
                <w:r w:rsidR="000F124C">
                  <w:rPr>
                    <w:sz w:val="20"/>
                    <w:lang w:eastAsia="lt-LT"/>
                  </w:rPr>
                  <w:t xml:space="preserve">, </w:t>
                </w:r>
                <w:proofErr w:type="spellStart"/>
                <w:r w:rsidR="000F124C">
                  <w:rPr>
                    <w:sz w:val="20"/>
                    <w:lang w:eastAsia="lt-LT"/>
                  </w:rPr>
                  <w:t>Lumpėnų</w:t>
                </w:r>
                <w:proofErr w:type="spellEnd"/>
                <w:r w:rsidR="000F124C">
                  <w:rPr>
                    <w:sz w:val="20"/>
                    <w:lang w:eastAsia="lt-LT"/>
                  </w:rPr>
                  <w:t xml:space="preserve"> sen. </w:t>
                </w:r>
                <w:r>
                  <w:rPr>
                    <w:sz w:val="20"/>
                    <w:lang w:eastAsia="lt-LT"/>
                  </w:rPr>
                  <w:t xml:space="preserve">Pagėgių savivaldybė </w:t>
                </w:r>
                <w:r w:rsidR="000F124C">
                  <w:rPr>
                    <w:sz w:val="20"/>
                    <w:lang w:eastAsia="lt-LT"/>
                  </w:rPr>
                  <w:t>LT-99265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 w:rsidTr="000F124C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Telefonas, faksas, el. pašto adresas</w:t>
                </w:r>
              </w:p>
            </w:tc>
            <w:tc>
              <w:tcPr>
                <w:tcW w:w="4253" w:type="dxa"/>
                <w:gridSpan w:val="11"/>
                <w:vAlign w:val="center"/>
              </w:tcPr>
              <w:p w:rsidR="009D65FA" w:rsidRDefault="000F124C" w:rsidP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 xml:space="preserve">8 441 42 736, </w:t>
                </w:r>
                <w:proofErr w:type="spellStart"/>
                <w:r>
                  <w:rPr>
                    <w:sz w:val="20"/>
                    <w:lang w:eastAsia="lt-LT"/>
                  </w:rPr>
                  <w:t>mob.tel</w:t>
                </w:r>
                <w:proofErr w:type="spellEnd"/>
                <w:r>
                  <w:rPr>
                    <w:sz w:val="20"/>
                    <w:lang w:eastAsia="lt-LT"/>
                  </w:rPr>
                  <w:t>. +37065615021</w:t>
                </w:r>
              </w:p>
              <w:p w:rsidR="000F124C" w:rsidRPr="00FF10AD" w:rsidRDefault="000F124C" w:rsidP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m.jankausmuz@gmail.com</w:t>
                </w:r>
              </w:p>
            </w:tc>
          </w:tr>
          <w:tr w:rsidR="009D65FA" w:rsidRPr="00FF10AD" w:rsidTr="006C75D5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Svetainės adresas internete</w:t>
                </w:r>
              </w:p>
            </w:tc>
            <w:tc>
              <w:tcPr>
                <w:tcW w:w="4253" w:type="dxa"/>
                <w:gridSpan w:val="11"/>
                <w:vAlign w:val="center"/>
              </w:tcPr>
              <w:p w:rsidR="0062176A" w:rsidRDefault="00BE37F9" w:rsidP="006C75D5">
                <w:pPr>
                  <w:rPr>
                    <w:sz w:val="20"/>
                    <w:lang w:eastAsia="lt-LT"/>
                  </w:rPr>
                </w:pPr>
                <w:hyperlink r:id="rId16" w:history="1">
                  <w:r w:rsidR="006C75D5" w:rsidRPr="006366D9">
                    <w:rPr>
                      <w:rStyle w:val="Hyperlink"/>
                      <w:sz w:val="20"/>
                      <w:lang w:eastAsia="lt-LT"/>
                    </w:rPr>
                    <w:t>www.jankausmuziejus.lt</w:t>
                  </w:r>
                </w:hyperlink>
              </w:p>
              <w:p w:rsidR="006C75D5" w:rsidRPr="00FF10AD" w:rsidRDefault="006C75D5" w:rsidP="006C75D5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Steigėjas (-jai)</w:t>
                </w:r>
              </w:p>
            </w:tc>
            <w:tc>
              <w:tcPr>
                <w:tcW w:w="4253" w:type="dxa"/>
                <w:gridSpan w:val="11"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Pagėgių savivaldybės taryba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 w:rsidTr="00E865ED">
            <w:tc>
              <w:tcPr>
                <w:tcW w:w="1242" w:type="dxa"/>
              </w:tcPr>
              <w:p w:rsidR="009D65FA" w:rsidRPr="00FF10AD" w:rsidRDefault="00E865ED">
                <w:pPr>
                  <w:rPr>
                    <w:sz w:val="3"/>
                    <w:szCs w:val="3"/>
                  </w:rPr>
                </w:pPr>
                <w:r>
                  <w:rPr>
                    <w:sz w:val="3"/>
                    <w:szCs w:val="3"/>
                  </w:rPr>
                  <w:t>2</w:t>
                </w:r>
              </w:p>
              <w:p w:rsidR="009D65FA" w:rsidRPr="00FF10AD" w:rsidRDefault="00FF10AD">
                <w:pPr>
                  <w:rPr>
                    <w:color w:val="FF0000"/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grupė</w:t>
                </w:r>
              </w:p>
            </w:tc>
            <w:tc>
              <w:tcPr>
                <w:tcW w:w="1418" w:type="dxa"/>
                <w:gridSpan w:val="3"/>
                <w:vAlign w:val="center"/>
              </w:tcPr>
              <w:p w:rsidR="009D65FA" w:rsidRPr="00FF10AD" w:rsidRDefault="00E865ED" w:rsidP="000F124C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Memorialinis</w:t>
                </w:r>
              </w:p>
            </w:tc>
            <w:tc>
              <w:tcPr>
                <w:tcW w:w="1417" w:type="dxa"/>
                <w:gridSpan w:val="4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padalinių skaičius</w:t>
                </w:r>
              </w:p>
            </w:tc>
            <w:tc>
              <w:tcPr>
                <w:tcW w:w="1418" w:type="dxa"/>
                <w:gridSpan w:val="4"/>
                <w:vAlign w:val="center"/>
              </w:tcPr>
              <w:p w:rsidR="009D65FA" w:rsidRPr="00FF10AD" w:rsidRDefault="000F124C" w:rsidP="000F124C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9D65FA" w:rsidRPr="00FF10AD" w:rsidRDefault="00FF10AD">
          <w:pPr>
            <w:keepNext/>
            <w:tabs>
              <w:tab w:val="left" w:pos="284"/>
            </w:tabs>
            <w:ind w:left="1080" w:hanging="720"/>
            <w:jc w:val="center"/>
            <w:outlineLvl w:val="1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>I. Muziejaus rinkinių charakteristika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276"/>
            <w:gridCol w:w="1418"/>
            <w:gridCol w:w="1417"/>
            <w:gridCol w:w="1418"/>
            <w:gridCol w:w="1275"/>
            <w:gridCol w:w="1560"/>
            <w:gridCol w:w="1559"/>
            <w:gridCol w:w="1559"/>
            <w:gridCol w:w="1276"/>
            <w:gridCol w:w="1559"/>
          </w:tblGrid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rinkiniuose saugomų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 skaičius iš viso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įsigytų eksponatų skaičius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Suinventorintų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skaičius iš viso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suinventorintų eksponatų skaičius</w:t>
                </w:r>
              </w:p>
            </w:tc>
            <w:tc>
              <w:tcPr>
                <w:tcW w:w="1275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nurašytų eksponatų skaičius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Suskaitmenintų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eksponatų skaičius iš viso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Per ataskaitinius metus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suskaitmenintų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eksponatų skaičius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pervertintų tikrąja verte eksponatų skaičius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Reikia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restauruoti ir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prevenciškaikonservuoti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muziejaus eksponatų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metus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ir prevenciškai konservuota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eksponatų </w:t>
                </w: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5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10</w:t>
                </w: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01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</w:tcPr>
              <w:p w:rsidR="009D65FA" w:rsidRPr="00366A06" w:rsidRDefault="00F77722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3446</w:t>
                </w:r>
              </w:p>
            </w:tc>
            <w:tc>
              <w:tcPr>
                <w:tcW w:w="1418" w:type="dxa"/>
              </w:tcPr>
              <w:p w:rsidR="009D65FA" w:rsidRPr="001400B1" w:rsidRDefault="003D72BC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299</w:t>
                </w:r>
              </w:p>
            </w:tc>
            <w:tc>
              <w:tcPr>
                <w:tcW w:w="1417" w:type="dxa"/>
              </w:tcPr>
              <w:p w:rsidR="009D65FA" w:rsidRPr="00366A06" w:rsidRDefault="00F77722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3446</w:t>
                </w:r>
              </w:p>
            </w:tc>
            <w:tc>
              <w:tcPr>
                <w:tcW w:w="1418" w:type="dxa"/>
              </w:tcPr>
              <w:p w:rsidR="009D65FA" w:rsidRPr="001A34E0" w:rsidRDefault="003D72BC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521</w:t>
                </w:r>
              </w:p>
            </w:tc>
            <w:tc>
              <w:tcPr>
                <w:tcW w:w="1275" w:type="dxa"/>
              </w:tcPr>
              <w:p w:rsidR="009D65FA" w:rsidRPr="00973B2D" w:rsidRDefault="00E865E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60" w:type="dxa"/>
              </w:tcPr>
              <w:p w:rsidR="009D65FA" w:rsidRPr="00973B2D" w:rsidRDefault="006418B2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206</w:t>
                </w:r>
              </w:p>
            </w:tc>
            <w:tc>
              <w:tcPr>
                <w:tcW w:w="1559" w:type="dxa"/>
              </w:tcPr>
              <w:p w:rsidR="009D65FA" w:rsidRPr="00FF10AD" w:rsidRDefault="00AD5D77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189</w:t>
                </w:r>
              </w:p>
            </w:tc>
            <w:tc>
              <w:tcPr>
                <w:tcW w:w="1559" w:type="dxa"/>
              </w:tcPr>
              <w:p w:rsidR="009D65FA" w:rsidRPr="00FF10AD" w:rsidRDefault="00AB33A9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</w:tcPr>
              <w:p w:rsidR="009D65FA" w:rsidRPr="00FF10AD" w:rsidRDefault="00AB33A9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59" w:type="dxa"/>
              </w:tcPr>
              <w:p w:rsidR="009D65FA" w:rsidRPr="00FF10AD" w:rsidRDefault="00AB33A9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FF10AD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II. Muziejaus veikla</w:t>
          </w:r>
        </w:p>
        <w:p w:rsidR="009D65FA" w:rsidRPr="00FF10AD" w:rsidRDefault="00FF10AD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1. Lankytojai ir edukacinė veikla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904"/>
            <w:gridCol w:w="1924"/>
            <w:gridCol w:w="1582"/>
            <w:gridCol w:w="1753"/>
            <w:gridCol w:w="1753"/>
            <w:gridCol w:w="1753"/>
            <w:gridCol w:w="1753"/>
            <w:gridCol w:w="1895"/>
          </w:tblGrid>
          <w:tr w:rsidR="009D65FA" w:rsidRPr="00FF10AD">
            <w:trPr>
              <w:trHeight w:val="230"/>
            </w:trPr>
            <w:tc>
              <w:tcPr>
                <w:tcW w:w="851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904" w:type="dxa"/>
                <w:vMerge w:val="restart"/>
                <w:tcBorders>
                  <w:top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muziejuje skaičius per ataskaitinius metus</w:t>
                </w:r>
              </w:p>
            </w:tc>
            <w:tc>
              <w:tcPr>
                <w:tcW w:w="1924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 užsiėmimų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temų skaičius iš viso</w:t>
                </w:r>
              </w:p>
            </w:tc>
            <w:tc>
              <w:tcPr>
                <w:tcW w:w="1582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parengtų edukacinių užsiėmimų temų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dalyvių skaičius per ataskaitinius metus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 muziejaus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renginių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Fondų lankytojų skaičius per ataskaitinius metus</w:t>
                </w:r>
              </w:p>
            </w:tc>
            <w:tc>
              <w:tcPr>
                <w:tcW w:w="1895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muziejaus interneto svetainėje skaičius per ataskaitinius metus</w:t>
                </w:r>
              </w:p>
            </w:tc>
          </w:tr>
          <w:tr w:rsidR="009D65FA" w:rsidRPr="00FF10AD">
            <w:trPr>
              <w:trHeight w:val="230"/>
            </w:trPr>
            <w:tc>
              <w:tcPr>
                <w:tcW w:w="85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  <w:vMerge/>
                <w:tcBorders>
                  <w:top w:val="nil"/>
                </w:tcBorders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24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82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95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904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924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82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5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5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nil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89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</w:tr>
          <w:tr w:rsidR="009D65FA" w:rsidRPr="00FF10AD">
            <w:trPr>
              <w:trHeight w:val="271"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</w:tcPr>
              <w:p w:rsidR="009D65FA" w:rsidRPr="00973B2D" w:rsidRDefault="00973B2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9</w:t>
                </w:r>
                <w:r w:rsidR="00794F15">
                  <w:rPr>
                    <w:color w:val="000000" w:themeColor="text1"/>
                    <w:sz w:val="20"/>
                    <w:lang w:eastAsia="lt-LT"/>
                  </w:rPr>
                  <w:t>891</w:t>
                </w:r>
              </w:p>
            </w:tc>
            <w:tc>
              <w:tcPr>
                <w:tcW w:w="1924" w:type="dxa"/>
              </w:tcPr>
              <w:p w:rsidR="009D65FA" w:rsidRPr="00973B2D" w:rsidRDefault="00AD5D77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582" w:type="dxa"/>
              </w:tcPr>
              <w:p w:rsidR="009D65FA" w:rsidRPr="00973B2D" w:rsidRDefault="00AD5D77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753" w:type="dxa"/>
              </w:tcPr>
              <w:p w:rsidR="009D65FA" w:rsidRPr="00973B2D" w:rsidRDefault="00794F15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59</w:t>
                </w:r>
              </w:p>
            </w:tc>
            <w:tc>
              <w:tcPr>
                <w:tcW w:w="1753" w:type="dxa"/>
              </w:tcPr>
              <w:p w:rsidR="009D65FA" w:rsidRPr="00973B2D" w:rsidRDefault="00973B2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8</w:t>
                </w:r>
                <w:r w:rsidR="00794F15">
                  <w:rPr>
                    <w:color w:val="000000" w:themeColor="text1"/>
                    <w:sz w:val="20"/>
                    <w:lang w:eastAsia="lt-LT"/>
                  </w:rPr>
                  <w:t>03</w:t>
                </w:r>
              </w:p>
            </w:tc>
            <w:tc>
              <w:tcPr>
                <w:tcW w:w="1753" w:type="dxa"/>
              </w:tcPr>
              <w:p w:rsidR="009D65FA" w:rsidRPr="00973B2D" w:rsidRDefault="00AD5D77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753" w:type="dxa"/>
              </w:tcPr>
              <w:p w:rsidR="009D65FA" w:rsidRPr="00973B2D" w:rsidRDefault="00794F15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895" w:type="dxa"/>
              </w:tcPr>
              <w:p w:rsidR="009D65FA" w:rsidRPr="00D16579" w:rsidRDefault="00AD5D77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40953</w:t>
                </w:r>
              </w:p>
            </w:tc>
          </w:tr>
        </w:tbl>
        <w:p w:rsidR="009D65FA" w:rsidRPr="00FF10AD" w:rsidRDefault="009D65FA">
          <w:pPr>
            <w:rPr>
              <w:sz w:val="20"/>
              <w:lang w:eastAsia="lt-LT"/>
            </w:rPr>
          </w:pPr>
        </w:p>
        <w:p w:rsidR="009D65FA" w:rsidRPr="00FF10AD" w:rsidRDefault="00FF10AD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2. Nuolatinės ekspozicijos ir parodos, leidybinė veikla</w:t>
          </w:r>
        </w:p>
        <w:p w:rsidR="009D65FA" w:rsidRPr="00FF10AD" w:rsidRDefault="009D65FA">
          <w:pPr>
            <w:ind w:hanging="851"/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701"/>
            <w:gridCol w:w="1701"/>
            <w:gridCol w:w="1701"/>
            <w:gridCol w:w="1701"/>
            <w:gridCol w:w="1560"/>
            <w:gridCol w:w="1559"/>
            <w:gridCol w:w="1559"/>
            <w:gridCol w:w="1559"/>
            <w:gridCol w:w="1276"/>
          </w:tblGrid>
          <w:tr w:rsidR="009D65FA" w:rsidRPr="00FF10AD">
            <w:trPr>
              <w:cantSplit/>
              <w:trHeight w:val="727"/>
            </w:trPr>
            <w:tc>
              <w:tcPr>
                <w:tcW w:w="851" w:type="dxa"/>
                <w:vMerge w:val="restart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eksponuota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paskolinta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pasiskolinta kultūros vertybių</w:t>
                </w:r>
              </w:p>
            </w:tc>
            <w:tc>
              <w:tcPr>
                <w:tcW w:w="1701" w:type="dxa"/>
                <w:vMerge w:val="restart"/>
                <w:tcBorders>
                  <w:right w:val="single" w:sz="4" w:space="0" w:color="auto"/>
                </w:tcBorders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Per ataskaitinius metus atnaujintų muziejaus ekspozicijų skaičius </w:t>
                </w:r>
              </w:p>
            </w:tc>
            <w:tc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9D65FA" w:rsidRPr="00FF10AD" w:rsidRDefault="009D65FA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</w:p>
              <w:p w:rsidR="009D65FA" w:rsidRPr="00FF10AD" w:rsidRDefault="00FF10AD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 xml:space="preserve">Per ataskaitinius metus surengta muziejaus parodų </w:t>
                </w:r>
              </w:p>
            </w:tc>
            <w:tc>
              <w:tcPr>
                <w:tcW w:w="1559" w:type="dxa"/>
                <w:vMerge w:val="restart"/>
                <w:tcBorders>
                  <w:lef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muziejaus surengtų virtualių parodų skaičius</w:t>
                </w:r>
              </w:p>
            </w:tc>
            <w:tc>
              <w:tcPr>
                <w:tcW w:w="2835" w:type="dxa"/>
                <w:gridSpan w:val="2"/>
                <w:tcBorders>
                  <w:left w:val="single" w:sz="4" w:space="0" w:color="auto"/>
                </w:tcBorders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išleista leidinių</w:t>
                </w:r>
              </w:p>
            </w:tc>
          </w:tr>
          <w:tr w:rsidR="009D65FA" w:rsidRPr="00FF10AD">
            <w:trPr>
              <w:cantSplit/>
              <w:trHeight w:val="375"/>
            </w:trPr>
            <w:tc>
              <w:tcPr>
                <w:tcW w:w="851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  <w:tcBorders>
                  <w:right w:val="single" w:sz="4" w:space="0" w:color="auto"/>
                </w:tcBorders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 tarptautinių</w:t>
                </w: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Rinkinį populiarinantys leidiniai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Kiti leidiniai 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9D65FA" w:rsidRPr="0020684F" w:rsidRDefault="006A2003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598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9D65FA" w:rsidRPr="00973B2D" w:rsidRDefault="00AD5D77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102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9D65FA" w:rsidRDefault="00AD5D77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46</w:t>
                </w:r>
              </w:p>
              <w:p w:rsidR="00AD5D77" w:rsidRPr="00973B2D" w:rsidRDefault="00AD5D77">
                <w:pPr>
                  <w:rPr>
                    <w:color w:val="000000" w:themeColor="text1"/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9D65FA" w:rsidRPr="00973B2D" w:rsidRDefault="00AD5D77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9D65FA" w:rsidRPr="00973B2D" w:rsidRDefault="00AD5D77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10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973B2D" w:rsidRDefault="00AB33A9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CD4EEE" w:rsidRDefault="00794F15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CD4EEE" w:rsidRDefault="00AD5D77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  <w:tcBorders>
                  <w:bottom w:val="single" w:sz="4" w:space="0" w:color="auto"/>
                </w:tcBorders>
              </w:tcPr>
              <w:p w:rsidR="009D65FA" w:rsidRPr="00CD4EEE" w:rsidRDefault="00AD5D77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</w:tr>
        </w:tbl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FF10AD">
          <w:pPr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 xml:space="preserve">III. Muziejaus darbuotojai 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560"/>
            <w:gridCol w:w="1701"/>
            <w:gridCol w:w="1417"/>
            <w:gridCol w:w="1418"/>
            <w:gridCol w:w="2409"/>
          </w:tblGrid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darbuotojų skaičius iš viso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Administracijos darbuotojų skaičius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Muziejininkų skaičius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Kitų darbuotojų skaičius</w:t>
                </w:r>
              </w:p>
            </w:tc>
            <w:tc>
              <w:tcPr>
                <w:tcW w:w="240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Dalyvavusių seminaruose, kursuose ir stažuotėse muziejaus darbuotojų skaičius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240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03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9D65FA" w:rsidRPr="00FF10AD" w:rsidRDefault="00794F15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01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:rsidR="009D65FA" w:rsidRPr="00FF10AD" w:rsidRDefault="00794F15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2409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</w:tr>
        </w:tbl>
        <w:p w:rsidR="009D65FA" w:rsidRPr="00FF10AD" w:rsidRDefault="009D65FA">
          <w:pPr>
            <w:rPr>
              <w:sz w:val="20"/>
              <w:lang w:eastAsia="lt-LT"/>
            </w:rPr>
          </w:pPr>
        </w:p>
        <w:p w:rsidR="009D65FA" w:rsidRPr="00FF10AD" w:rsidRDefault="009D65FA">
          <w:pPr>
            <w:rPr>
              <w:sz w:val="20"/>
              <w:lang w:eastAsia="lt-LT"/>
            </w:rPr>
          </w:pPr>
        </w:p>
        <w:p w:rsidR="009D65FA" w:rsidRPr="00FF10AD" w:rsidRDefault="00FF10AD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IV. Muziejaus patalpos ir gautos lėšos</w:t>
          </w:r>
        </w:p>
        <w:p w:rsidR="009D65FA" w:rsidRPr="00FF10AD" w:rsidRDefault="009D65FA">
          <w:pPr>
            <w:jc w:val="center"/>
            <w:rPr>
              <w:szCs w:val="24"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993"/>
            <w:gridCol w:w="1701"/>
            <w:gridCol w:w="1843"/>
            <w:gridCol w:w="1417"/>
            <w:gridCol w:w="1276"/>
            <w:gridCol w:w="1276"/>
            <w:gridCol w:w="1559"/>
            <w:gridCol w:w="1560"/>
            <w:gridCol w:w="1560"/>
            <w:gridCol w:w="1559"/>
          </w:tblGrid>
          <w:tr w:rsidR="009D65FA" w:rsidRPr="00FF10AD">
            <w:trPr>
              <w:trHeight w:val="248"/>
            </w:trPr>
            <w:tc>
              <w:tcPr>
                <w:tcW w:w="993" w:type="dxa"/>
                <w:vMerge w:val="restart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patalpų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84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parodoms ir vidaus  ekspozicijoms skirtas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417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lauko ekspozicijų plotas, ha</w:t>
                </w:r>
              </w:p>
            </w:tc>
            <w:tc>
              <w:tcPr>
                <w:tcW w:w="1276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saugyklų plotas,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276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pastatų skaičius</w:t>
                </w:r>
              </w:p>
            </w:tc>
            <w:tc>
              <w:tcPr>
                <w:tcW w:w="1559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Išnuomotų  muziejaus patalpų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4679" w:type="dxa"/>
                <w:gridSpan w:val="3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Gauta lėšų, </w:t>
                </w:r>
                <w:proofErr w:type="spellStart"/>
                <w:r w:rsidR="00987CBC">
                  <w:rPr>
                    <w:sz w:val="20"/>
                    <w:lang w:eastAsia="lt-LT"/>
                  </w:rPr>
                  <w:t>Eur</w:t>
                </w:r>
                <w:proofErr w:type="spellEnd"/>
              </w:p>
            </w:tc>
          </w:tr>
          <w:tr w:rsidR="009D65FA" w:rsidRPr="00FF10AD">
            <w:trPr>
              <w:trHeight w:val="228"/>
            </w:trPr>
            <w:tc>
              <w:tcPr>
                <w:tcW w:w="99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3119" w:type="dxa"/>
                <w:gridSpan w:val="2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</w:t>
                </w:r>
              </w:p>
            </w:tc>
          </w:tr>
          <w:tr w:rsidR="009D65FA" w:rsidRPr="00FF10AD">
            <w:trPr>
              <w:trHeight w:val="404"/>
            </w:trPr>
            <w:tc>
              <w:tcPr>
                <w:tcW w:w="99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Steigėjo skirti asignavimai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Kitos lėšos</w:t>
                </w:r>
              </w:p>
            </w:tc>
          </w:tr>
          <w:tr w:rsidR="009D65FA" w:rsidRPr="00FF10AD">
            <w:tc>
              <w:tcPr>
                <w:tcW w:w="99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84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9D65FA" w:rsidRPr="00FF10AD">
            <w:tc>
              <w:tcPr>
                <w:tcW w:w="99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04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9D65FA" w:rsidRPr="00FF10AD" w:rsidRDefault="00ED0F73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214,56</w:t>
                </w:r>
              </w:p>
            </w:tc>
            <w:tc>
              <w:tcPr>
                <w:tcW w:w="1843" w:type="dxa"/>
              </w:tcPr>
              <w:p w:rsidR="009D65FA" w:rsidRPr="00FF10AD" w:rsidRDefault="00ED0F73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146,73</w:t>
                </w:r>
              </w:p>
            </w:tc>
            <w:tc>
              <w:tcPr>
                <w:tcW w:w="1417" w:type="dxa"/>
              </w:tcPr>
              <w:p w:rsidR="009D65FA" w:rsidRPr="00FF10AD" w:rsidRDefault="00797C09" w:rsidP="00AB1911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276" w:type="dxa"/>
              </w:tcPr>
              <w:p w:rsidR="009D65FA" w:rsidRPr="00FF10AD" w:rsidRDefault="00797C0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11,49</w:t>
                </w:r>
              </w:p>
            </w:tc>
            <w:tc>
              <w:tcPr>
                <w:tcW w:w="1276" w:type="dxa"/>
              </w:tcPr>
              <w:p w:rsidR="009D65FA" w:rsidRPr="00FF10AD" w:rsidRDefault="00794F15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59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60" w:type="dxa"/>
              </w:tcPr>
              <w:p w:rsidR="009D65FA" w:rsidRPr="00FF10AD" w:rsidRDefault="00797C0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58229</w:t>
                </w:r>
              </w:p>
            </w:tc>
            <w:tc>
              <w:tcPr>
                <w:tcW w:w="1560" w:type="dxa"/>
              </w:tcPr>
              <w:p w:rsidR="009D65FA" w:rsidRPr="00FF10AD" w:rsidRDefault="00797C0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48189</w:t>
                </w:r>
              </w:p>
            </w:tc>
            <w:tc>
              <w:tcPr>
                <w:tcW w:w="1559" w:type="dxa"/>
              </w:tcPr>
              <w:p w:rsidR="009D65FA" w:rsidRPr="00FF10AD" w:rsidRDefault="00797C0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10040</w:t>
                </w:r>
              </w:p>
            </w:tc>
          </w:tr>
        </w:tbl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6C75D5" w:rsidRDefault="00FF10AD">
          <w:pPr>
            <w:jc w:val="both"/>
            <w:rPr>
              <w:lang w:eastAsia="lt-LT"/>
            </w:rPr>
          </w:pPr>
          <w:r w:rsidRPr="00FF10AD">
            <w:rPr>
              <w:lang w:eastAsia="lt-LT"/>
            </w:rPr>
            <w:t>Direktorius</w:t>
          </w:r>
          <w:r w:rsidRPr="00FF10AD">
            <w:rPr>
              <w:b/>
              <w:lang w:eastAsia="lt-LT"/>
            </w:rPr>
            <w:t>________________________________________________________________</w:t>
          </w:r>
          <w:r w:rsidRPr="006C75D5">
            <w:rPr>
              <w:b/>
              <w:u w:val="single"/>
              <w:lang w:eastAsia="lt-LT"/>
            </w:rPr>
            <w:t>_</w:t>
          </w:r>
          <w:r w:rsidR="006C75D5" w:rsidRPr="006C75D5">
            <w:rPr>
              <w:b/>
              <w:u w:val="single"/>
              <w:lang w:eastAsia="lt-LT"/>
            </w:rPr>
            <w:tab/>
          </w:r>
          <w:r w:rsidR="006C75D5">
            <w:rPr>
              <w:b/>
              <w:u w:val="single"/>
              <w:lang w:eastAsia="lt-LT"/>
            </w:rPr>
            <w:t xml:space="preserve">              </w:t>
          </w:r>
          <w:r w:rsidR="006C75D5" w:rsidRPr="006C75D5">
            <w:rPr>
              <w:u w:val="single"/>
              <w:lang w:eastAsia="lt-LT"/>
            </w:rPr>
            <w:t xml:space="preserve">Liudvika </w:t>
          </w:r>
          <w:proofErr w:type="spellStart"/>
          <w:r w:rsidR="006C75D5" w:rsidRPr="006C75D5">
            <w:rPr>
              <w:u w:val="single"/>
              <w:lang w:eastAsia="lt-LT"/>
            </w:rPr>
            <w:t>Burzdžiuvienė</w:t>
          </w:r>
          <w:proofErr w:type="spellEnd"/>
          <w:r w:rsidR="006C75D5">
            <w:rPr>
              <w:u w:val="single"/>
              <w:lang w:eastAsia="lt-LT"/>
            </w:rPr>
            <w:t xml:space="preserve">__________ </w:t>
          </w:r>
        </w:p>
        <w:p w:rsidR="009D65FA" w:rsidRPr="00FF10AD" w:rsidRDefault="00FF10AD">
          <w:pPr>
            <w:spacing w:line="360" w:lineRule="auto"/>
            <w:ind w:firstLine="4744"/>
            <w:jc w:val="both"/>
            <w:rPr>
              <w:sz w:val="20"/>
              <w:lang w:eastAsia="lt-LT"/>
            </w:rPr>
          </w:pPr>
          <w:r w:rsidRPr="006C75D5">
            <w:rPr>
              <w:sz w:val="20"/>
              <w:lang w:eastAsia="lt-LT"/>
            </w:rPr>
            <w:t xml:space="preserve">(parašas)   </w:t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  <w:t xml:space="preserve">                           (vardas, pavar</w:t>
          </w:r>
          <w:r w:rsidRPr="00FF10AD">
            <w:rPr>
              <w:sz w:val="20"/>
              <w:lang w:eastAsia="lt-LT"/>
            </w:rPr>
            <w:t>dė)</w:t>
          </w:r>
        </w:p>
        <w:p w:rsidR="009D65FA" w:rsidRPr="00A01B53" w:rsidRDefault="00AB33A9">
          <w:pPr>
            <w:jc w:val="both"/>
            <w:rPr>
              <w:lang w:eastAsia="lt-LT"/>
            </w:rPr>
          </w:pPr>
          <w:r w:rsidRPr="00AB33A9">
            <w:rPr>
              <w:u w:val="single"/>
              <w:lang w:eastAsia="lt-LT"/>
            </w:rPr>
            <w:t xml:space="preserve">Lina Vasiliauskaitė -       </w:t>
          </w:r>
          <w:r w:rsidR="00A01B53">
            <w:rPr>
              <w:u w:val="single"/>
              <w:lang w:eastAsia="lt-LT"/>
            </w:rPr>
            <w:t xml:space="preserve">  </w:t>
          </w:r>
          <w:r w:rsidRPr="00AB33A9">
            <w:rPr>
              <w:u w:val="single"/>
              <w:lang w:eastAsia="lt-LT"/>
            </w:rPr>
            <w:t xml:space="preserve">  vyr. rinkinių saugotoja,      </w:t>
          </w:r>
          <w:r w:rsidR="00A01B53">
            <w:rPr>
              <w:u w:val="single"/>
              <w:lang w:eastAsia="lt-LT"/>
            </w:rPr>
            <w:t xml:space="preserve">      </w:t>
          </w:r>
          <w:r w:rsidRPr="00AB33A9">
            <w:rPr>
              <w:u w:val="single"/>
              <w:lang w:eastAsia="lt-LT"/>
            </w:rPr>
            <w:t xml:space="preserve">tel. +370 441 42736,            </w:t>
          </w:r>
          <w:r w:rsidR="00A01B53">
            <w:rPr>
              <w:u w:val="single"/>
              <w:lang w:eastAsia="lt-LT"/>
            </w:rPr>
            <w:t xml:space="preserve">                         </w:t>
          </w:r>
          <w:r w:rsidRPr="00AB33A9">
            <w:rPr>
              <w:u w:val="single"/>
              <w:lang w:eastAsia="lt-LT"/>
            </w:rPr>
            <w:t xml:space="preserve">    el. p</w:t>
          </w:r>
          <w:r w:rsidRPr="00A01B53">
            <w:rPr>
              <w:u w:val="single"/>
              <w:lang w:eastAsia="lt-LT"/>
            </w:rPr>
            <w:t xml:space="preserve">. </w:t>
          </w:r>
          <w:hyperlink r:id="rId17" w:history="1">
            <w:r w:rsidRPr="00A01B53">
              <w:rPr>
                <w:rStyle w:val="Hyperlink"/>
                <w:lang w:eastAsia="lt-LT"/>
              </w:rPr>
              <w:t>m.jankausmuz@gmail.com</w:t>
            </w:r>
          </w:hyperlink>
          <w:r w:rsidR="00A01B53" w:rsidRPr="00A01B53">
            <w:rPr>
              <w:lang w:eastAsia="lt-LT"/>
            </w:rPr>
            <w:t xml:space="preserve">                                 </w:t>
          </w:r>
          <w:r w:rsidRPr="00A01B53">
            <w:rPr>
              <w:lang w:eastAsia="lt-LT"/>
            </w:rPr>
            <w:t xml:space="preserve">    </w:t>
          </w:r>
        </w:p>
        <w:p w:rsidR="009D65FA" w:rsidRPr="00A01B53" w:rsidRDefault="00FF10AD">
          <w:pPr>
            <w:spacing w:line="360" w:lineRule="auto"/>
            <w:ind w:firstLine="3834"/>
            <w:jc w:val="both"/>
            <w:rPr>
              <w:sz w:val="20"/>
              <w:lang w:eastAsia="lt-LT"/>
            </w:rPr>
          </w:pPr>
          <w:r w:rsidRPr="00A01B53">
            <w:rPr>
              <w:lang w:eastAsia="lt-LT"/>
            </w:rPr>
            <w:t>(</w:t>
          </w:r>
          <w:r w:rsidRPr="00A01B53">
            <w:rPr>
              <w:sz w:val="20"/>
              <w:lang w:eastAsia="lt-LT"/>
            </w:rPr>
            <w:t xml:space="preserve">užpildžiusiojo anketą vardas, pavardė, pareigybė, tel. Nr., </w:t>
          </w:r>
          <w:proofErr w:type="spellStart"/>
          <w:r w:rsidRPr="00A01B53">
            <w:rPr>
              <w:sz w:val="20"/>
              <w:lang w:eastAsia="lt-LT"/>
            </w:rPr>
            <w:t>el.p</w:t>
          </w:r>
          <w:proofErr w:type="spellEnd"/>
          <w:r w:rsidRPr="00A01B53">
            <w:rPr>
              <w:sz w:val="20"/>
              <w:lang w:eastAsia="lt-LT"/>
            </w:rPr>
            <w:t>.)</w:t>
          </w: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6418B2" w:rsidRDefault="00BE37F9">
          <w:pPr>
            <w:ind w:right="-1050"/>
          </w:pPr>
        </w:p>
        <w:bookmarkEnd w:id="0" w:displacedByCustomXml="next"/>
      </w:sdtContent>
    </w:sdt>
    <w:p w:rsidR="009D65FA" w:rsidRPr="00FF10AD" w:rsidRDefault="009D65FA">
      <w:pPr>
        <w:ind w:right="-1050"/>
        <w:rPr>
          <w:sz w:val="20"/>
          <w:lang w:eastAsia="lt-LT"/>
        </w:rPr>
      </w:pPr>
    </w:p>
    <w:sectPr w:rsidR="009D65FA" w:rsidRPr="00FF10AD" w:rsidSect="00237593">
      <w:headerReference w:type="default" r:id="rId18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010" w:rsidRDefault="00416010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:rsidR="00416010" w:rsidRDefault="00416010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010" w:rsidRDefault="00416010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:rsidR="00416010" w:rsidRDefault="00416010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BE37F9"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 w:rsidR="00FF10AD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A2003">
      <w:rPr>
        <w:noProof/>
        <w:sz w:val="20"/>
      </w:rPr>
      <w:t>4</w:t>
    </w:r>
    <w:r>
      <w:rPr>
        <w:sz w:val="20"/>
      </w:rPr>
      <w:fldChar w:fldCharType="end"/>
    </w:r>
  </w:p>
  <w:p w:rsidR="009D65FA" w:rsidRDefault="009D65FA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191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70E"/>
    <w:rsid w:val="000472EE"/>
    <w:rsid w:val="0005197F"/>
    <w:rsid w:val="0006170E"/>
    <w:rsid w:val="000C7C14"/>
    <w:rsid w:val="000F124C"/>
    <w:rsid w:val="001400B1"/>
    <w:rsid w:val="00166AC2"/>
    <w:rsid w:val="00176B5E"/>
    <w:rsid w:val="001A34E0"/>
    <w:rsid w:val="002061C6"/>
    <w:rsid w:val="0020684F"/>
    <w:rsid w:val="00206EC3"/>
    <w:rsid w:val="00237593"/>
    <w:rsid w:val="00366A06"/>
    <w:rsid w:val="003D72BC"/>
    <w:rsid w:val="00416010"/>
    <w:rsid w:val="004578AA"/>
    <w:rsid w:val="00534E01"/>
    <w:rsid w:val="005774F6"/>
    <w:rsid w:val="0062176A"/>
    <w:rsid w:val="006418B2"/>
    <w:rsid w:val="0066405D"/>
    <w:rsid w:val="00691F61"/>
    <w:rsid w:val="006A2003"/>
    <w:rsid w:val="006C75D5"/>
    <w:rsid w:val="006D5CE4"/>
    <w:rsid w:val="0071073F"/>
    <w:rsid w:val="00794F15"/>
    <w:rsid w:val="00797C09"/>
    <w:rsid w:val="007E5C01"/>
    <w:rsid w:val="008347F5"/>
    <w:rsid w:val="008546E8"/>
    <w:rsid w:val="00854730"/>
    <w:rsid w:val="00914398"/>
    <w:rsid w:val="0097031C"/>
    <w:rsid w:val="00973B2D"/>
    <w:rsid w:val="0098675B"/>
    <w:rsid w:val="00987CBC"/>
    <w:rsid w:val="009D65FA"/>
    <w:rsid w:val="00A01B53"/>
    <w:rsid w:val="00A3718C"/>
    <w:rsid w:val="00AB1911"/>
    <w:rsid w:val="00AB33A9"/>
    <w:rsid w:val="00AD5D77"/>
    <w:rsid w:val="00AE39EC"/>
    <w:rsid w:val="00B11617"/>
    <w:rsid w:val="00B14136"/>
    <w:rsid w:val="00B37AAB"/>
    <w:rsid w:val="00B90FD9"/>
    <w:rsid w:val="00BE37F9"/>
    <w:rsid w:val="00C37BEC"/>
    <w:rsid w:val="00C80A6B"/>
    <w:rsid w:val="00CA2FBD"/>
    <w:rsid w:val="00CD4EEE"/>
    <w:rsid w:val="00D15BAF"/>
    <w:rsid w:val="00D16579"/>
    <w:rsid w:val="00DD26F1"/>
    <w:rsid w:val="00DF549F"/>
    <w:rsid w:val="00E865ED"/>
    <w:rsid w:val="00ED0F73"/>
    <w:rsid w:val="00F77722"/>
    <w:rsid w:val="00FF10AD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3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FF10AD"/>
    <w:rPr>
      <w:color w:val="808080"/>
    </w:rPr>
  </w:style>
  <w:style w:type="character" w:styleId="Hyperlink">
    <w:name w:val="Hyperlink"/>
    <w:basedOn w:val="DefaultParagraphFont"/>
    <w:rsid w:val="00AB3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FF10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F10A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FF10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.jankausmuz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ankausmuziejus.l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2F7FEB-819A-4DA6-9C26-97838A1A4D27}"/>
      </w:docPartPr>
      <w:docPartBody>
        <w:p w:rsidR="006A7530" w:rsidRDefault="005456D7">
          <w:r w:rsidRPr="002D4EDB">
            <w:rPr>
              <w:rStyle w:val="PlaceholderText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1296"/>
  <w:hyphenationZone w:val="396"/>
  <w:characterSpacingControl w:val="doNotCompress"/>
  <w:compat>
    <w:useFELayout/>
  </w:compat>
  <w:rsids>
    <w:rsidRoot w:val="005456D7"/>
    <w:rsid w:val="0003679E"/>
    <w:rsid w:val="00103FB1"/>
    <w:rsid w:val="00274192"/>
    <w:rsid w:val="002D18C0"/>
    <w:rsid w:val="004F42CA"/>
    <w:rsid w:val="005456D7"/>
    <w:rsid w:val="005C0D94"/>
    <w:rsid w:val="006A66B0"/>
    <w:rsid w:val="006A7530"/>
    <w:rsid w:val="006E6E75"/>
    <w:rsid w:val="00706F00"/>
    <w:rsid w:val="008800DD"/>
    <w:rsid w:val="008A3D75"/>
    <w:rsid w:val="00A8174E"/>
    <w:rsid w:val="00D82191"/>
    <w:rsid w:val="00F5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456D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arts xmlns="http://lrs.lt/TAIS/DocParts">
  <Part Type="pagrindine" DocPartId="9cafd98a0ef545f18a447cdd5108d3ef" PartId="0e6981a6f85843fa8dc3dfcebc008939">
    <Part Type="preambule" Nr="" Abbr="" Title="" Notes="" DocPartId="7c9c3f256ef44ff8b6294d07c5b6b42b" PartId="be365079c53945d5b582ecc90be53177"/>
    <Part Type="punktas" Nr="1" Abbr="1 p." DocPartId="4e21dbff7c4f4601be7bd1a0ed691105" PartId="fb5e4b7d89684a0880072b2c2e804c7b"/>
    <Part Type="punktas" Nr="2" Abbr="2 p." DocPartId="c15f1fa534db4911ba1ba278a2f84cec" PartId="ac4ccf55107e41468ab5eb37e9c94cdf"/>
    <Part Type="punktas" Nr="3" Abbr="3 p." DocPartId="dbdd3730e6e74c378cfbfc10b9fe3f00" PartId="28227da6d62e4a8eb89edbd2c79d6b55"/>
    <Part Type="signatura" DocPartId="b01861f3157e45fe9be0100524118f3a" PartId="bbfaa4ae75a04368911f36a745c24f6c"/>
  </Part>
  <Part Type="forma" Abbr="frm." Title="(Muziejų veiklos metinė statistinė ataskaitos forma)" DocPartId="91a10eb798674651865569bfe5cd6c2f" PartId="bce6c33d5b384474bdd90cc643259cd2"/>
</Part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E842C-7D61-4E17-BC12-180649A2770B}">
  <ds:schemaRefs>
    <ds:schemaRef ds:uri="http://lrs.lt/TAIS/DocParts"/>
  </ds:schemaRefs>
</ds:datastoreItem>
</file>

<file path=customXml/itemProps2.xml><?xml version="1.0" encoding="utf-8"?>
<ds:datastoreItem xmlns:ds="http://schemas.openxmlformats.org/officeDocument/2006/customXml" ds:itemID="{D5D406B5-01A5-41F6-AB00-C1E23537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3341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Pileckaitė</dc:creator>
  <cp:lastModifiedBy>Lina</cp:lastModifiedBy>
  <cp:revision>22</cp:revision>
  <cp:lastPrinted>2017-01-25T12:26:00Z</cp:lastPrinted>
  <dcterms:created xsi:type="dcterms:W3CDTF">2014-01-27T12:38:00Z</dcterms:created>
  <dcterms:modified xsi:type="dcterms:W3CDTF">2017-02-01T08:05:00Z</dcterms:modified>
</cp:coreProperties>
</file>